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4F6D1155" w:rsidR="004224B8" w:rsidRPr="00237392" w:rsidRDefault="00237392" w:rsidP="00237392">
      <w:pPr>
        <w:pStyle w:val="Titolo1"/>
        <w:spacing w:before="120" w:after="240"/>
        <w:jc w:val="center"/>
      </w:pPr>
      <w:r w:rsidRPr="00237392">
        <w:t>Badate che nessuno v’inganni!</w:t>
      </w:r>
    </w:p>
    <w:p w14:paraId="5AC78A56" w14:textId="1D2E68D1" w:rsidR="00237392" w:rsidRDefault="00237392" w:rsidP="000A0911">
      <w:pPr>
        <w:spacing w:after="120"/>
        <w:jc w:val="both"/>
        <w:rPr>
          <w:rFonts w:ascii="Arial" w:hAnsi="Arial"/>
          <w:iCs/>
          <w:sz w:val="22"/>
          <w:szCs w:val="22"/>
        </w:rPr>
      </w:pPr>
      <w:r>
        <w:rPr>
          <w:rFonts w:ascii="Arial" w:hAnsi="Arial"/>
          <w:iCs/>
          <w:sz w:val="22"/>
          <w:szCs w:val="22"/>
        </w:rPr>
        <w:t>Perché nessuno ci inganni è necessario che possediamo nel cuore una verità assoluta, eterna, immortale, universale, atemporale. Ecco questa verità</w:t>
      </w:r>
      <w:r w:rsidR="00D95043">
        <w:rPr>
          <w:rFonts w:ascii="Arial" w:hAnsi="Arial"/>
          <w:iCs/>
          <w:sz w:val="22"/>
          <w:szCs w:val="22"/>
        </w:rPr>
        <w:t xml:space="preserve">. Essa </w:t>
      </w:r>
      <w:r>
        <w:rPr>
          <w:rFonts w:ascii="Arial" w:hAnsi="Arial"/>
          <w:iCs/>
          <w:sz w:val="22"/>
          <w:szCs w:val="22"/>
        </w:rPr>
        <w:t>si compone di due parti. Prima parte: La Parola del Signore è verità, è verità assoluta, è vertà eterna, è verità immortale, è verità universale, è verità atemporale. Essa è provata con il fuoco. Neanche il fuoco la può divorare, distruggere, ridurre in cenere. Seconda parte: Dio è fedele, è il fedele eterno, a ogni Parola che esce, uscirà, è uscita dalla sua bocca. Quanto la Parola dice, si compirà. Si compirà sulla ter</w:t>
      </w:r>
      <w:r w:rsidR="00D95043">
        <w:rPr>
          <w:rFonts w:ascii="Arial" w:hAnsi="Arial"/>
          <w:iCs/>
          <w:sz w:val="22"/>
          <w:szCs w:val="22"/>
        </w:rPr>
        <w:t>r</w:t>
      </w:r>
      <w:r>
        <w:rPr>
          <w:rFonts w:ascii="Arial" w:hAnsi="Arial"/>
          <w:iCs/>
          <w:sz w:val="22"/>
          <w:szCs w:val="22"/>
        </w:rPr>
        <w:t xml:space="preserve">a. Si compirà nel presente e nel futuro, anche se il futuro dista dalla Parola miliardi e miliardi di anni. Si compie nell’eternità. </w:t>
      </w:r>
      <w:r w:rsidR="000A0911">
        <w:rPr>
          <w:rFonts w:ascii="Arial" w:hAnsi="Arial"/>
          <w:iCs/>
          <w:sz w:val="22"/>
          <w:szCs w:val="22"/>
        </w:rPr>
        <w:t xml:space="preserve">Ecco ora la Parola che Dio ha detto all’uomo, parola che l’uomo deve dire come prima parola alla donna, prima ancora di dire: </w:t>
      </w:r>
      <w:r w:rsidR="000A0911" w:rsidRPr="000A0911">
        <w:rPr>
          <w:rFonts w:ascii="Arial" w:hAnsi="Arial"/>
          <w:i/>
          <w:sz w:val="22"/>
          <w:szCs w:val="22"/>
        </w:rPr>
        <w:t xml:space="preserve">«Questa volta è osso dalle mie ossa, carne dalla mia carne. La si chiamerà donna, perché dall’uomo è stata tolta» (Gen 2,21). Il Signore Dio prese l’uomo e lo pose nel giardino di Eden, perché lo coltivasse e lo custodisse. Il Signore Dio diede questo comando all’uomo: «Tu potrai mangiare di tutti gli alberi del giardino, ma dell’albero della conoscenza del bene e del male non devi mangiare, perché, nel giorno in cui tu ne mangerai, certamente dovrai morire» (Gen 2,15.17). </w:t>
      </w:r>
      <w:r w:rsidR="000A0911">
        <w:rPr>
          <w:rFonts w:ascii="Arial" w:hAnsi="Arial"/>
          <w:iCs/>
          <w:sz w:val="22"/>
          <w:szCs w:val="22"/>
        </w:rPr>
        <w:t xml:space="preserve">È verità eterna: l’albero della conoscenza del bene e del male produce frutti di morte. È verità eterna: Nel giorno in cui tu ne mangerai, certamente dovrai morire. Questa è la prima parte della verità, ecco ora lo sviluppo della seconda parte: ogni parola, ogni pensiero, ogni desiderio che entra nel nostro cuore o proveniente da noi stessi o proveniente dall’esterno, da chiunque esso venga e sotto qualsiasi forma o modalità viene a noi dato, è solo inganno, menzogna, falsità. </w:t>
      </w:r>
      <w:r w:rsidR="00314FC7">
        <w:rPr>
          <w:rFonts w:ascii="Arial" w:hAnsi="Arial"/>
          <w:iCs/>
          <w:sz w:val="22"/>
          <w:szCs w:val="22"/>
        </w:rPr>
        <w:t>La parola, il pensiero, il desiderio può venire dal mondo, può venire dalla Chiesa, da ciascuno dei suoi figli, può vanire anche da un vescovo o da un papa, quanto è contrario o in parte o in toto alla Parola del Signore è solo inganno, menzogna, falsità. Sono tutti falsi profeti coloro che annunciano parole differenti, anche i</w:t>
      </w:r>
      <w:r w:rsidR="00D95043">
        <w:rPr>
          <w:rFonts w:ascii="Arial" w:hAnsi="Arial"/>
          <w:iCs/>
          <w:sz w:val="22"/>
          <w:szCs w:val="22"/>
        </w:rPr>
        <w:t>n</w:t>
      </w:r>
      <w:r w:rsidR="00314FC7">
        <w:rPr>
          <w:rFonts w:ascii="Arial" w:hAnsi="Arial"/>
          <w:iCs/>
          <w:sz w:val="22"/>
          <w:szCs w:val="22"/>
        </w:rPr>
        <w:t xml:space="preserve"> una sola virgola, d</w:t>
      </w:r>
      <w:r w:rsidR="00D95043">
        <w:rPr>
          <w:rFonts w:ascii="Arial" w:hAnsi="Arial"/>
          <w:iCs/>
          <w:sz w:val="22"/>
          <w:szCs w:val="22"/>
        </w:rPr>
        <w:t>a</w:t>
      </w:r>
      <w:r w:rsidR="00314FC7">
        <w:rPr>
          <w:rFonts w:ascii="Arial" w:hAnsi="Arial"/>
          <w:iCs/>
          <w:sz w:val="22"/>
          <w:szCs w:val="22"/>
        </w:rPr>
        <w:t>lla Parola di Dio</w:t>
      </w:r>
      <w:r w:rsidR="00D95043">
        <w:rPr>
          <w:rFonts w:ascii="Arial" w:hAnsi="Arial"/>
          <w:iCs/>
          <w:sz w:val="22"/>
          <w:szCs w:val="22"/>
        </w:rPr>
        <w:t>,</w:t>
      </w:r>
      <w:r w:rsidR="00314FC7">
        <w:rPr>
          <w:rFonts w:ascii="Arial" w:hAnsi="Arial"/>
          <w:iCs/>
          <w:sz w:val="22"/>
          <w:szCs w:val="22"/>
        </w:rPr>
        <w:t xml:space="preserve"> scritta per noi sulle due tavole di pietra e giorno per giorno ricordata a noi dallo Spirito Santo. È un falso cristo chiunque si presenta dinanzi alla  storia come il Cristo di Dio. Solo uno è il vero Cristo, il vero Messia, il vero Redentore, il vero Salvatore, il solo Verbo Eterno Incarnato. </w:t>
      </w:r>
    </w:p>
    <w:p w14:paraId="08A3CA2C" w14:textId="0FFA6896" w:rsidR="008243DC" w:rsidRPr="00237392" w:rsidRDefault="00237392" w:rsidP="00F36168">
      <w:pPr>
        <w:spacing w:after="120"/>
        <w:jc w:val="both"/>
        <w:rPr>
          <w:rFonts w:ascii="Arial" w:hAnsi="Arial"/>
          <w:i/>
          <w:sz w:val="22"/>
          <w:szCs w:val="22"/>
        </w:rPr>
      </w:pPr>
      <w:r w:rsidRPr="00237392">
        <w:rPr>
          <w:rFonts w:ascii="Arial" w:hAnsi="Arial"/>
          <w:i/>
          <w:sz w:val="22"/>
          <w:szCs w:val="22"/>
        </w:rPr>
        <w:t>Mentre</w:t>
      </w:r>
      <w:r w:rsidR="00F36168" w:rsidRPr="00237392">
        <w:rPr>
          <w:rFonts w:ascii="Arial" w:hAnsi="Arial"/>
          <w:i/>
          <w:sz w:val="22"/>
          <w:szCs w:val="22"/>
        </w:rPr>
        <w:t xml:space="preserve"> usciva dal tempio, uno dei suoi discepoli gli disse: «Maestro, guarda che pietre e che costruzioni!». Gesù gli rispose: «Vedi queste grandi costruzioni? Non sarà lasciata qui pietra su pietra che non venga distrutta».</w:t>
      </w:r>
      <w:r w:rsidRPr="00237392">
        <w:rPr>
          <w:rFonts w:ascii="Arial" w:hAnsi="Arial"/>
          <w:i/>
          <w:sz w:val="22"/>
          <w:szCs w:val="22"/>
        </w:rPr>
        <w:t xml:space="preserve"> Mentre</w:t>
      </w:r>
      <w:r w:rsidR="00F36168" w:rsidRPr="00237392">
        <w:rPr>
          <w:rFonts w:ascii="Arial" w:hAnsi="Arial"/>
          <w:i/>
          <w:sz w:val="22"/>
          <w:szCs w:val="22"/>
        </w:rPr>
        <w:t xml:space="preserve"> stava sul monte degli Ulivi, seduto di fronte al tempio, Pietro, Giacomo, Giovanni e Andrea lo interrogavano in disparte: «Di’ a noi: quando accadranno queste cose e quale sarà il segno quando tutte queste cose staranno per compiersi?».</w:t>
      </w:r>
      <w:r w:rsidRPr="00237392">
        <w:rPr>
          <w:rFonts w:ascii="Arial" w:hAnsi="Arial"/>
          <w:i/>
          <w:sz w:val="22"/>
          <w:szCs w:val="22"/>
        </w:rPr>
        <w:t xml:space="preserve"> </w:t>
      </w:r>
      <w:r w:rsidR="00F36168" w:rsidRPr="00237392">
        <w:rPr>
          <w:rFonts w:ascii="Arial" w:hAnsi="Arial"/>
          <w:i/>
          <w:sz w:val="22"/>
          <w:szCs w:val="22"/>
        </w:rPr>
        <w:t xml:space="preserve">Gesù si mise a dire loro: «Badate che nessuno v’inganni! </w:t>
      </w:r>
      <w:r w:rsidRPr="00237392">
        <w:rPr>
          <w:rFonts w:ascii="Arial" w:hAnsi="Arial"/>
          <w:i/>
          <w:sz w:val="22"/>
          <w:szCs w:val="22"/>
        </w:rPr>
        <w:t>Molti</w:t>
      </w:r>
      <w:r w:rsidR="00F36168" w:rsidRPr="00237392">
        <w:rPr>
          <w:rFonts w:ascii="Arial" w:hAnsi="Arial"/>
          <w:i/>
          <w:sz w:val="22"/>
          <w:szCs w:val="22"/>
        </w:rPr>
        <w:t xml:space="preserve"> verranno nel mio nome, dicendo: “Sono io”, e trarranno molti in inganno. </w:t>
      </w:r>
      <w:r w:rsidRPr="00237392">
        <w:rPr>
          <w:rFonts w:ascii="Arial" w:hAnsi="Arial"/>
          <w:i/>
          <w:sz w:val="22"/>
          <w:szCs w:val="22"/>
        </w:rPr>
        <w:t>E</w:t>
      </w:r>
      <w:r w:rsidR="00F36168" w:rsidRPr="00237392">
        <w:rPr>
          <w:rFonts w:ascii="Arial" w:hAnsi="Arial"/>
          <w:i/>
          <w:sz w:val="22"/>
          <w:szCs w:val="22"/>
        </w:rPr>
        <w:t xml:space="preserve"> quando sentirete di guerre e di rumori di guerre, non allarmatevi; deve avvenire, ma non è ancora la fine. </w:t>
      </w:r>
      <w:r w:rsidRPr="00237392">
        <w:rPr>
          <w:rFonts w:ascii="Arial" w:hAnsi="Arial"/>
          <w:i/>
          <w:sz w:val="22"/>
          <w:szCs w:val="22"/>
        </w:rPr>
        <w:t>Si</w:t>
      </w:r>
      <w:r w:rsidR="00F36168" w:rsidRPr="00237392">
        <w:rPr>
          <w:rFonts w:ascii="Arial" w:hAnsi="Arial"/>
          <w:i/>
          <w:sz w:val="22"/>
          <w:szCs w:val="22"/>
        </w:rPr>
        <w:t xml:space="preserve"> solleverà infatti nazione contro nazione e regno contro regno; vi saranno terremoti in diversi luoghi e vi saranno carestie: questo è l’inizio dei dolori.</w:t>
      </w:r>
      <w:r w:rsidRPr="00237392">
        <w:rPr>
          <w:rFonts w:ascii="Arial" w:hAnsi="Arial"/>
          <w:i/>
          <w:sz w:val="22"/>
          <w:szCs w:val="22"/>
        </w:rPr>
        <w:t xml:space="preserve"> Ma</w:t>
      </w:r>
      <w:r w:rsidR="00F36168" w:rsidRPr="00237392">
        <w:rPr>
          <w:rFonts w:ascii="Arial" w:hAnsi="Arial"/>
          <w:i/>
          <w:sz w:val="22"/>
          <w:szCs w:val="22"/>
        </w:rPr>
        <w:t xml:space="preserve"> voi badate a voi stessi! Vi consegneranno ai sinedri, sarete percossi nelle sinagoghe e comparirete davanti a governatori e re per causa mia, per dare testimonianza a loro. </w:t>
      </w:r>
      <w:r w:rsidRPr="00237392">
        <w:rPr>
          <w:rFonts w:ascii="Arial" w:hAnsi="Arial"/>
          <w:i/>
          <w:sz w:val="22"/>
          <w:szCs w:val="22"/>
        </w:rPr>
        <w:t>Ma</w:t>
      </w:r>
      <w:r w:rsidR="00F36168" w:rsidRPr="00237392">
        <w:rPr>
          <w:rFonts w:ascii="Arial" w:hAnsi="Arial"/>
          <w:i/>
          <w:sz w:val="22"/>
          <w:szCs w:val="22"/>
        </w:rPr>
        <w:t xml:space="preserve"> prima è necessario che il Vangelo sia proclamato a tutte le nazioni. E quando vi condurranno via per consegnarvi, non preoccupatevi prima di quello che direte, ma dite ciò che in quell’ora vi sarà dato: perché non siete voi a parlare, ma lo Spirito Santo. Il fratello farà morire il fratello, il padre il figlio, e i figli si alzeranno ad accusare i genitori e li uccideranno. </w:t>
      </w:r>
      <w:r w:rsidRPr="00237392">
        <w:rPr>
          <w:rFonts w:ascii="Arial" w:hAnsi="Arial"/>
          <w:i/>
          <w:sz w:val="22"/>
          <w:szCs w:val="22"/>
        </w:rPr>
        <w:t>Sarete</w:t>
      </w:r>
      <w:r w:rsidR="00F36168" w:rsidRPr="00237392">
        <w:rPr>
          <w:rFonts w:ascii="Arial" w:hAnsi="Arial"/>
          <w:i/>
          <w:sz w:val="22"/>
          <w:szCs w:val="22"/>
        </w:rPr>
        <w:t xml:space="preserve"> odiati da tutti a causa del mio nome. Ma chi avrà perseverato fino alla fine sarà salvato. (Mc 13,1-13).</w:t>
      </w:r>
    </w:p>
    <w:p w14:paraId="08FDB036" w14:textId="6B7C222A" w:rsidR="00484E38" w:rsidRPr="00237392" w:rsidRDefault="00314FC7" w:rsidP="00DB0595">
      <w:pPr>
        <w:spacing w:after="120"/>
        <w:jc w:val="both"/>
        <w:rPr>
          <w:rFonts w:ascii="Arial" w:hAnsi="Arial" w:cs="Arial"/>
          <w:b/>
          <w:i/>
          <w:sz w:val="22"/>
          <w:szCs w:val="22"/>
        </w:rPr>
      </w:pPr>
      <w:r>
        <w:rPr>
          <w:rFonts w:ascii="Arial" w:hAnsi="Arial"/>
          <w:iCs/>
          <w:sz w:val="22"/>
          <w:szCs w:val="22"/>
        </w:rPr>
        <w:t xml:space="preserve">Oggi chi deve far risuonare in tutto il mondo la Parola di Dio, la Parola di Cristo Gesù, nella purezza della verità posta in essa dallo Spirito Santo, sono gli Apostolo del Signore. Se gli Apostoli annunciano la loro parola e non la </w:t>
      </w:r>
      <w:r w:rsidR="00D95043">
        <w:rPr>
          <w:rFonts w:ascii="Arial" w:hAnsi="Arial"/>
          <w:iCs/>
          <w:sz w:val="22"/>
          <w:szCs w:val="22"/>
        </w:rPr>
        <w:t xml:space="preserve">Parola </w:t>
      </w:r>
      <w:r>
        <w:rPr>
          <w:rFonts w:ascii="Arial" w:hAnsi="Arial"/>
          <w:iCs/>
          <w:sz w:val="22"/>
          <w:szCs w:val="22"/>
        </w:rPr>
        <w:t>di Dio, tutte le morti che la disobbedienza alla Parola produce, sono essi che dovranno rendere conto a Dio. Hann</w:t>
      </w:r>
      <w:r w:rsidR="00D95043">
        <w:rPr>
          <w:rFonts w:ascii="Arial" w:hAnsi="Arial"/>
          <w:iCs/>
          <w:sz w:val="22"/>
          <w:szCs w:val="22"/>
        </w:rPr>
        <w:t>o</w:t>
      </w:r>
      <w:r>
        <w:rPr>
          <w:rFonts w:ascii="Arial" w:hAnsi="Arial"/>
          <w:iCs/>
          <w:sz w:val="22"/>
          <w:szCs w:val="22"/>
        </w:rPr>
        <w:t xml:space="preserve"> vissuto il mandato divino dalla loro volontà e non dalla volontà del Signore che il mandato ha conferito. </w:t>
      </w:r>
      <w:r w:rsidR="004F6864">
        <w:rPr>
          <w:rFonts w:ascii="Arial" w:hAnsi="Arial"/>
          <w:iCs/>
          <w:sz w:val="22"/>
          <w:szCs w:val="22"/>
        </w:rPr>
        <w:t>L’obbedienza nel vivere il mandato dovrà essere a ogni Parola che Cristo Gesù ha fatto giungere al loro orecchio e che l</w:t>
      </w:r>
      <w:r w:rsidR="00D95043">
        <w:rPr>
          <w:rFonts w:ascii="Arial" w:hAnsi="Arial"/>
          <w:iCs/>
          <w:sz w:val="22"/>
          <w:szCs w:val="22"/>
        </w:rPr>
        <w:t xml:space="preserve">p </w:t>
      </w:r>
      <w:r w:rsidR="004F6864">
        <w:rPr>
          <w:rFonts w:ascii="Arial" w:hAnsi="Arial"/>
          <w:iCs/>
          <w:sz w:val="22"/>
          <w:szCs w:val="22"/>
        </w:rPr>
        <w:t>Spirito Santo ha scritto nel loro cuore. Di ogni Parola omessa o trasformata o altera</w:t>
      </w:r>
      <w:r w:rsidR="00D95043">
        <w:rPr>
          <w:rFonts w:ascii="Arial" w:hAnsi="Arial"/>
          <w:iCs/>
          <w:sz w:val="22"/>
          <w:szCs w:val="22"/>
        </w:rPr>
        <w:t>ta.</w:t>
      </w:r>
      <w:r w:rsidR="004F6864">
        <w:rPr>
          <w:rFonts w:ascii="Arial" w:hAnsi="Arial"/>
          <w:iCs/>
          <w:sz w:val="22"/>
          <w:szCs w:val="22"/>
        </w:rPr>
        <w:t xml:space="preserve"> essi sono respons</w:t>
      </w:r>
      <w:r w:rsidR="00DB0595">
        <w:rPr>
          <w:rFonts w:ascii="Arial" w:hAnsi="Arial"/>
          <w:iCs/>
          <w:sz w:val="22"/>
          <w:szCs w:val="22"/>
        </w:rPr>
        <w:t>a</w:t>
      </w:r>
      <w:r w:rsidR="004F6864">
        <w:rPr>
          <w:rFonts w:ascii="Arial" w:hAnsi="Arial"/>
          <w:iCs/>
          <w:sz w:val="22"/>
          <w:szCs w:val="22"/>
        </w:rPr>
        <w:t>bil</w:t>
      </w:r>
      <w:r w:rsidR="00DB0595">
        <w:rPr>
          <w:rFonts w:ascii="Arial" w:hAnsi="Arial"/>
          <w:iCs/>
          <w:sz w:val="22"/>
          <w:szCs w:val="22"/>
        </w:rPr>
        <w:t>i</w:t>
      </w:r>
      <w:r w:rsidR="004F6864">
        <w:rPr>
          <w:rFonts w:ascii="Arial" w:hAnsi="Arial"/>
          <w:iCs/>
          <w:sz w:val="22"/>
          <w:szCs w:val="22"/>
        </w:rPr>
        <w:t xml:space="preserve"> in eterno dinanzi a Dio e dinanzi agli uom</w:t>
      </w:r>
      <w:r w:rsidR="00DB0595">
        <w:rPr>
          <w:rFonts w:ascii="Arial" w:hAnsi="Arial"/>
          <w:iCs/>
          <w:sz w:val="22"/>
          <w:szCs w:val="22"/>
        </w:rPr>
        <w:t>ini.</w:t>
      </w:r>
      <w:r w:rsidR="004F6864">
        <w:rPr>
          <w:rFonts w:ascii="Arial" w:hAnsi="Arial"/>
          <w:iCs/>
          <w:sz w:val="22"/>
          <w:szCs w:val="22"/>
        </w:rPr>
        <w:t xml:space="preserve"> Madre Santa, aiuta i ministri del Figlio tuo </w:t>
      </w:r>
      <w:r w:rsidR="00DB0595">
        <w:rPr>
          <w:rFonts w:ascii="Arial" w:hAnsi="Arial"/>
          <w:iCs/>
          <w:sz w:val="22"/>
          <w:szCs w:val="22"/>
        </w:rPr>
        <w:t xml:space="preserve">affinché nessuno di essi si macchi di un così orrendo peccato.                                           </w:t>
      </w:r>
      <w:r w:rsidR="00E806A1" w:rsidRPr="00237392">
        <w:rPr>
          <w:rFonts w:ascii="Arial" w:hAnsi="Arial" w:cs="Arial"/>
          <w:b/>
          <w:sz w:val="22"/>
          <w:szCs w:val="22"/>
        </w:rPr>
        <w:t>0</w:t>
      </w:r>
      <w:r w:rsidR="00D24945" w:rsidRPr="00237392">
        <w:rPr>
          <w:rFonts w:ascii="Arial" w:hAnsi="Arial" w:cs="Arial"/>
          <w:b/>
          <w:sz w:val="22"/>
          <w:szCs w:val="22"/>
        </w:rPr>
        <w:t>3</w:t>
      </w:r>
      <w:r w:rsidR="003915B7" w:rsidRPr="00237392">
        <w:rPr>
          <w:rFonts w:ascii="Arial" w:hAnsi="Arial" w:cs="Arial"/>
          <w:b/>
          <w:sz w:val="22"/>
          <w:szCs w:val="22"/>
        </w:rPr>
        <w:t xml:space="preserve"> Gennaio </w:t>
      </w:r>
      <w:r w:rsidR="001C5DF8" w:rsidRPr="00237392">
        <w:rPr>
          <w:rFonts w:ascii="Arial" w:hAnsi="Arial" w:cs="Arial"/>
          <w:b/>
          <w:sz w:val="22"/>
          <w:szCs w:val="22"/>
        </w:rPr>
        <w:t>202</w:t>
      </w:r>
      <w:r w:rsidR="003915B7" w:rsidRPr="00237392">
        <w:rPr>
          <w:rFonts w:ascii="Arial" w:hAnsi="Arial" w:cs="Arial"/>
          <w:b/>
          <w:sz w:val="22"/>
          <w:szCs w:val="22"/>
        </w:rPr>
        <w:t>7</w:t>
      </w:r>
    </w:p>
    <w:sectPr w:rsidR="00484E38" w:rsidRPr="00237392" w:rsidSect="00DB0595">
      <w:type w:val="oddPage"/>
      <w:pgSz w:w="11906" w:h="16838" w:code="9"/>
      <w:pgMar w:top="567" w:right="1701" w:bottom="56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16C9E" w14:textId="77777777" w:rsidR="005D0ABB" w:rsidRDefault="005D0ABB" w:rsidP="006869A1">
      <w:r>
        <w:separator/>
      </w:r>
    </w:p>
  </w:endnote>
  <w:endnote w:type="continuationSeparator" w:id="0">
    <w:p w14:paraId="5083AA85" w14:textId="77777777" w:rsidR="005D0ABB" w:rsidRDefault="005D0ABB"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1F4DE" w14:textId="77777777" w:rsidR="005D0ABB" w:rsidRDefault="005D0ABB" w:rsidP="006869A1">
      <w:r>
        <w:separator/>
      </w:r>
    </w:p>
  </w:footnote>
  <w:footnote w:type="continuationSeparator" w:id="0">
    <w:p w14:paraId="77030926" w14:textId="77777777" w:rsidR="005D0ABB" w:rsidRDefault="005D0ABB"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7F5"/>
    <w:rsid w:val="000401BB"/>
    <w:rsid w:val="0004154C"/>
    <w:rsid w:val="00042795"/>
    <w:rsid w:val="00042923"/>
    <w:rsid w:val="000429E1"/>
    <w:rsid w:val="00042FEA"/>
    <w:rsid w:val="000430F3"/>
    <w:rsid w:val="00044229"/>
    <w:rsid w:val="000449DC"/>
    <w:rsid w:val="0004591B"/>
    <w:rsid w:val="00045FDE"/>
    <w:rsid w:val="00046467"/>
    <w:rsid w:val="000469BE"/>
    <w:rsid w:val="0004718D"/>
    <w:rsid w:val="00047329"/>
    <w:rsid w:val="000474EB"/>
    <w:rsid w:val="000479FF"/>
    <w:rsid w:val="00047BF2"/>
    <w:rsid w:val="000500E7"/>
    <w:rsid w:val="00052991"/>
    <w:rsid w:val="00054A90"/>
    <w:rsid w:val="000553C0"/>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1F10"/>
    <w:rsid w:val="00072B36"/>
    <w:rsid w:val="00074509"/>
    <w:rsid w:val="00075529"/>
    <w:rsid w:val="000756B4"/>
    <w:rsid w:val="000767FF"/>
    <w:rsid w:val="0007696C"/>
    <w:rsid w:val="00076E27"/>
    <w:rsid w:val="000772D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911"/>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4A05"/>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D7F"/>
    <w:rsid w:val="00105435"/>
    <w:rsid w:val="001064A6"/>
    <w:rsid w:val="0010695E"/>
    <w:rsid w:val="00106CA1"/>
    <w:rsid w:val="00107495"/>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392"/>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4FC7"/>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B82"/>
    <w:rsid w:val="00335C77"/>
    <w:rsid w:val="00335D89"/>
    <w:rsid w:val="0033797C"/>
    <w:rsid w:val="003405A5"/>
    <w:rsid w:val="0034145E"/>
    <w:rsid w:val="00341749"/>
    <w:rsid w:val="00341F5E"/>
    <w:rsid w:val="00342DBA"/>
    <w:rsid w:val="00344CBA"/>
    <w:rsid w:val="003462A6"/>
    <w:rsid w:val="003467BE"/>
    <w:rsid w:val="00347C53"/>
    <w:rsid w:val="00347E37"/>
    <w:rsid w:val="003516B9"/>
    <w:rsid w:val="00352468"/>
    <w:rsid w:val="003532D4"/>
    <w:rsid w:val="00353D9A"/>
    <w:rsid w:val="003544C2"/>
    <w:rsid w:val="00354C2F"/>
    <w:rsid w:val="00354C8F"/>
    <w:rsid w:val="00355938"/>
    <w:rsid w:val="00355A3F"/>
    <w:rsid w:val="00356129"/>
    <w:rsid w:val="0035784D"/>
    <w:rsid w:val="00360D4B"/>
    <w:rsid w:val="00361A52"/>
    <w:rsid w:val="00361C60"/>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E53"/>
    <w:rsid w:val="00377C92"/>
    <w:rsid w:val="00377E16"/>
    <w:rsid w:val="00380515"/>
    <w:rsid w:val="00380566"/>
    <w:rsid w:val="003809E8"/>
    <w:rsid w:val="00380D93"/>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898"/>
    <w:rsid w:val="00457B96"/>
    <w:rsid w:val="00460912"/>
    <w:rsid w:val="00461750"/>
    <w:rsid w:val="00463EA5"/>
    <w:rsid w:val="0046545B"/>
    <w:rsid w:val="004657D8"/>
    <w:rsid w:val="00466733"/>
    <w:rsid w:val="00470017"/>
    <w:rsid w:val="00470365"/>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E38"/>
    <w:rsid w:val="00485629"/>
    <w:rsid w:val="0048636F"/>
    <w:rsid w:val="00487454"/>
    <w:rsid w:val="00487D57"/>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864"/>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2D7"/>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0ABB"/>
    <w:rsid w:val="005D12CC"/>
    <w:rsid w:val="005D1DC8"/>
    <w:rsid w:val="005D1FAC"/>
    <w:rsid w:val="005D204E"/>
    <w:rsid w:val="005D232F"/>
    <w:rsid w:val="005D37C2"/>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59"/>
    <w:rsid w:val="006D0096"/>
    <w:rsid w:val="006D1DFC"/>
    <w:rsid w:val="006D2914"/>
    <w:rsid w:val="006D308E"/>
    <w:rsid w:val="006D4F33"/>
    <w:rsid w:val="006D5CB0"/>
    <w:rsid w:val="006D5F76"/>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8069B"/>
    <w:rsid w:val="00780F34"/>
    <w:rsid w:val="00782696"/>
    <w:rsid w:val="00782A77"/>
    <w:rsid w:val="00782C8D"/>
    <w:rsid w:val="007836EB"/>
    <w:rsid w:val="0078504F"/>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4E1B"/>
    <w:rsid w:val="007B55F7"/>
    <w:rsid w:val="007B62D7"/>
    <w:rsid w:val="007C1320"/>
    <w:rsid w:val="007C1645"/>
    <w:rsid w:val="007C378E"/>
    <w:rsid w:val="007C3F32"/>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A5F"/>
    <w:rsid w:val="00991CC7"/>
    <w:rsid w:val="0099353A"/>
    <w:rsid w:val="00993861"/>
    <w:rsid w:val="00994359"/>
    <w:rsid w:val="00994744"/>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2217"/>
    <w:rsid w:val="00A6350E"/>
    <w:rsid w:val="00A63A19"/>
    <w:rsid w:val="00A64ABD"/>
    <w:rsid w:val="00A64F2D"/>
    <w:rsid w:val="00A65B4B"/>
    <w:rsid w:val="00A6748A"/>
    <w:rsid w:val="00A700F1"/>
    <w:rsid w:val="00A7075A"/>
    <w:rsid w:val="00A70912"/>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1E2C"/>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16A5"/>
    <w:rsid w:val="00B91BF7"/>
    <w:rsid w:val="00B91E5B"/>
    <w:rsid w:val="00B92BB2"/>
    <w:rsid w:val="00B9318D"/>
    <w:rsid w:val="00B9372F"/>
    <w:rsid w:val="00B94B9B"/>
    <w:rsid w:val="00B95479"/>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1A96"/>
    <w:rsid w:val="00C91FA6"/>
    <w:rsid w:val="00C925C1"/>
    <w:rsid w:val="00C93CE0"/>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6902"/>
    <w:rsid w:val="00D26C28"/>
    <w:rsid w:val="00D30C60"/>
    <w:rsid w:val="00D32046"/>
    <w:rsid w:val="00D32444"/>
    <w:rsid w:val="00D3295E"/>
    <w:rsid w:val="00D32C90"/>
    <w:rsid w:val="00D333A7"/>
    <w:rsid w:val="00D338A2"/>
    <w:rsid w:val="00D3392C"/>
    <w:rsid w:val="00D33C4E"/>
    <w:rsid w:val="00D359D2"/>
    <w:rsid w:val="00D36ECE"/>
    <w:rsid w:val="00D37731"/>
    <w:rsid w:val="00D37834"/>
    <w:rsid w:val="00D37D58"/>
    <w:rsid w:val="00D40111"/>
    <w:rsid w:val="00D428BE"/>
    <w:rsid w:val="00D43691"/>
    <w:rsid w:val="00D43975"/>
    <w:rsid w:val="00D43BFF"/>
    <w:rsid w:val="00D43E3C"/>
    <w:rsid w:val="00D45081"/>
    <w:rsid w:val="00D45627"/>
    <w:rsid w:val="00D467F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043"/>
    <w:rsid w:val="00D95C1D"/>
    <w:rsid w:val="00D95D60"/>
    <w:rsid w:val="00D97320"/>
    <w:rsid w:val="00DA0B75"/>
    <w:rsid w:val="00DA0F88"/>
    <w:rsid w:val="00DA1070"/>
    <w:rsid w:val="00DA372F"/>
    <w:rsid w:val="00DA439A"/>
    <w:rsid w:val="00DA54AC"/>
    <w:rsid w:val="00DA6357"/>
    <w:rsid w:val="00DA7407"/>
    <w:rsid w:val="00DA7E87"/>
    <w:rsid w:val="00DB01EE"/>
    <w:rsid w:val="00DB0595"/>
    <w:rsid w:val="00DB0930"/>
    <w:rsid w:val="00DB3C56"/>
    <w:rsid w:val="00DB42BE"/>
    <w:rsid w:val="00DB436E"/>
    <w:rsid w:val="00DB4973"/>
    <w:rsid w:val="00DB5E9E"/>
    <w:rsid w:val="00DB6244"/>
    <w:rsid w:val="00DB6D6C"/>
    <w:rsid w:val="00DB77B5"/>
    <w:rsid w:val="00DC0329"/>
    <w:rsid w:val="00DC1640"/>
    <w:rsid w:val="00DC1764"/>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6E02"/>
    <w:rsid w:val="00E973F1"/>
    <w:rsid w:val="00EA0883"/>
    <w:rsid w:val="00EA0CF0"/>
    <w:rsid w:val="00EA0D05"/>
    <w:rsid w:val="00EA34A4"/>
    <w:rsid w:val="00EA45AF"/>
    <w:rsid w:val="00EB0487"/>
    <w:rsid w:val="00EB0B6B"/>
    <w:rsid w:val="00EB10A6"/>
    <w:rsid w:val="00EB1B0C"/>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741</Words>
  <Characters>4224</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16</cp:revision>
  <cp:lastPrinted>2010-11-10T17:24:00Z</cp:lastPrinted>
  <dcterms:created xsi:type="dcterms:W3CDTF">2025-05-13T06:35:00Z</dcterms:created>
  <dcterms:modified xsi:type="dcterms:W3CDTF">2026-06-06T20:53:00Z</dcterms:modified>
</cp:coreProperties>
</file>